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8A" w:rsidRDefault="0072148A" w:rsidP="0072148A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40D4648" wp14:editId="4C4E039C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72148A" w:rsidRDefault="0072148A" w:rsidP="0072148A">
      <w:pPr>
        <w:jc w:val="center"/>
        <w:rPr>
          <w:b/>
          <w:sz w:val="16"/>
          <w:szCs w:val="16"/>
        </w:rPr>
      </w:pPr>
    </w:p>
    <w:p w:rsidR="0072148A" w:rsidRDefault="0072148A" w:rsidP="0072148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72148A" w:rsidRDefault="0072148A" w:rsidP="0072148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72148A" w:rsidRDefault="0072148A" w:rsidP="0072148A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72148A" w:rsidRDefault="0072148A" w:rsidP="0072148A"/>
    <w:p w:rsidR="0072148A" w:rsidRDefault="0072148A" w:rsidP="0072148A"/>
    <w:p w:rsidR="0072148A" w:rsidRDefault="0072148A" w:rsidP="0072148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72148A" w:rsidRDefault="0072148A" w:rsidP="0072148A"/>
    <w:p w:rsidR="0072148A" w:rsidRDefault="00161C84" w:rsidP="0072148A">
      <w:pPr>
        <w:jc w:val="center"/>
      </w:pPr>
      <w:r>
        <w:t xml:space="preserve">от  </w:t>
      </w:r>
      <w:r w:rsidRPr="00161C84">
        <w:rPr>
          <w:u w:val="single"/>
        </w:rPr>
        <w:t>19.06.2017</w:t>
      </w:r>
      <w:r>
        <w:t xml:space="preserve">   №  </w:t>
      </w:r>
      <w:r w:rsidRPr="00161C84">
        <w:rPr>
          <w:u w:val="single"/>
        </w:rPr>
        <w:t>1-4/806</w:t>
      </w:r>
      <w:r>
        <w:t xml:space="preserve"> </w:t>
      </w:r>
    </w:p>
    <w:p w:rsidR="0072148A" w:rsidRDefault="0072148A" w:rsidP="0072148A"/>
    <w:p w:rsidR="0074302E" w:rsidRDefault="0072148A">
      <w:r>
        <w:t>О назначении выборов депутатов</w:t>
      </w:r>
    </w:p>
    <w:p w:rsidR="0072148A" w:rsidRDefault="0072148A">
      <w:r>
        <w:t>Совета депутатов городского округа</w:t>
      </w:r>
    </w:p>
    <w:p w:rsidR="0072148A" w:rsidRDefault="0072148A">
      <w:r>
        <w:t>Домодедово Московской области</w:t>
      </w:r>
    </w:p>
    <w:p w:rsidR="0072148A" w:rsidRDefault="0072148A"/>
    <w:p w:rsidR="0072148A" w:rsidRDefault="0072148A"/>
    <w:p w:rsidR="0072148A" w:rsidRDefault="0072148A" w:rsidP="004D33EC">
      <w:pPr>
        <w:jc w:val="both"/>
      </w:pPr>
      <w:r>
        <w:t xml:space="preserve">   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Московской области от 04.06.2013 № 46/2013-ОЗ «О муниципальных выборах в Московской области»</w:t>
      </w:r>
      <w:r w:rsidR="001958E1">
        <w:t>, Уставом городского округа Домодедово Московской области,</w:t>
      </w:r>
    </w:p>
    <w:p w:rsidR="001958E1" w:rsidRDefault="001958E1"/>
    <w:p w:rsidR="001958E1" w:rsidRDefault="001958E1" w:rsidP="001958E1">
      <w:pPr>
        <w:jc w:val="center"/>
        <w:rPr>
          <w:b/>
        </w:rPr>
      </w:pPr>
      <w:r w:rsidRPr="001958E1">
        <w:rPr>
          <w:b/>
        </w:rPr>
        <w:t>СОВЕТ ДЕПУТАТОВ ГОРОДСКОГО ОКРУГА РЕШИЛ:</w:t>
      </w:r>
    </w:p>
    <w:p w:rsidR="001958E1" w:rsidRDefault="001958E1" w:rsidP="001958E1">
      <w:pPr>
        <w:rPr>
          <w:b/>
        </w:rPr>
      </w:pPr>
    </w:p>
    <w:p w:rsidR="001958E1" w:rsidRDefault="001958E1" w:rsidP="004D33EC">
      <w:pPr>
        <w:pStyle w:val="a9"/>
        <w:numPr>
          <w:ilvl w:val="0"/>
          <w:numId w:val="1"/>
        </w:numPr>
        <w:jc w:val="both"/>
      </w:pPr>
      <w:r>
        <w:t>Назначить выборы депутатов Совета депутатов городского округа Домодедово</w:t>
      </w:r>
    </w:p>
    <w:p w:rsidR="001958E1" w:rsidRDefault="001958E1" w:rsidP="004D33EC">
      <w:pPr>
        <w:jc w:val="both"/>
      </w:pPr>
      <w:r>
        <w:t xml:space="preserve"> Московской области на 10 сентября 2017 года.</w:t>
      </w:r>
    </w:p>
    <w:p w:rsidR="001958E1" w:rsidRDefault="001958E1" w:rsidP="004D33EC">
      <w:pPr>
        <w:pStyle w:val="a9"/>
        <w:numPr>
          <w:ilvl w:val="0"/>
          <w:numId w:val="1"/>
        </w:numPr>
        <w:jc w:val="both"/>
      </w:pPr>
      <w:r>
        <w:t>Направить настоящее решение в территориальную избирательную комиссию</w:t>
      </w:r>
    </w:p>
    <w:p w:rsidR="001958E1" w:rsidRDefault="001958E1" w:rsidP="004D33EC">
      <w:pPr>
        <w:jc w:val="both"/>
      </w:pPr>
      <w:r>
        <w:t>города Домодедово Московской области.</w:t>
      </w:r>
    </w:p>
    <w:p w:rsidR="001958E1" w:rsidRDefault="001958E1" w:rsidP="004D33EC">
      <w:pPr>
        <w:pStyle w:val="a9"/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1958E1" w:rsidRDefault="001958E1" w:rsidP="001958E1"/>
    <w:p w:rsidR="001958E1" w:rsidRDefault="001958E1" w:rsidP="001958E1"/>
    <w:p w:rsidR="001958E1" w:rsidRDefault="001958E1" w:rsidP="001958E1"/>
    <w:p w:rsidR="001958E1" w:rsidRDefault="001958E1" w:rsidP="001958E1"/>
    <w:p w:rsidR="001958E1" w:rsidRDefault="001958E1" w:rsidP="001958E1">
      <w:r>
        <w:t>Председатель Совета депутатов                                                                      Т.В. Реутова</w:t>
      </w:r>
    </w:p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0B194F" w:rsidRDefault="000B194F" w:rsidP="001958E1"/>
    <w:p w:rsidR="0072148A" w:rsidRDefault="0072148A">
      <w:bookmarkStart w:id="0" w:name="_GoBack"/>
      <w:bookmarkEnd w:id="0"/>
    </w:p>
    <w:sectPr w:rsidR="0072148A" w:rsidSect="001958E1">
      <w:pgSz w:w="11906" w:h="16838"/>
      <w:pgMar w:top="28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01BB"/>
    <w:multiLevelType w:val="hybridMultilevel"/>
    <w:tmpl w:val="A4665646"/>
    <w:lvl w:ilvl="0" w:tplc="729E9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3C"/>
    <w:rsid w:val="000B194F"/>
    <w:rsid w:val="00161C84"/>
    <w:rsid w:val="001958E1"/>
    <w:rsid w:val="004C183C"/>
    <w:rsid w:val="004D33EC"/>
    <w:rsid w:val="005312A1"/>
    <w:rsid w:val="0072148A"/>
    <w:rsid w:val="0074302E"/>
    <w:rsid w:val="00780964"/>
    <w:rsid w:val="00C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48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48A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72148A"/>
    <w:pPr>
      <w:jc w:val="center"/>
    </w:pPr>
    <w:rPr>
      <w:rFonts w:ascii="Arial" w:hAnsi="Arial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72148A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14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4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Гиевская В.В.</cp:lastModifiedBy>
  <cp:revision>3</cp:revision>
  <dcterms:created xsi:type="dcterms:W3CDTF">2017-06-13T11:55:00Z</dcterms:created>
  <dcterms:modified xsi:type="dcterms:W3CDTF">2017-06-18T11:26:00Z</dcterms:modified>
</cp:coreProperties>
</file>